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21FC6" w:rsidP="00621FC6" w:rsidRDefault="00621FC6" w14:paraId="28FF7CC0" w14:textId="7777777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21FC6">
        <w:rPr>
          <w:rFonts w:ascii="Arial" w:hAnsi="Arial" w:cs="Arial"/>
          <w:b/>
          <w:bCs/>
          <w:sz w:val="24"/>
          <w:szCs w:val="24"/>
        </w:rPr>
        <w:t>DISC – Személyiségtípus-alapú együttműködésfejlesztés a munkahelyen</w:t>
      </w:r>
    </w:p>
    <w:p w:rsidRPr="00621FC6" w:rsidR="00621FC6" w:rsidP="00621FC6" w:rsidRDefault="00621FC6" w14:paraId="42E9CB48" w14:textId="41DBD17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21FC6">
        <w:rPr>
          <w:rFonts w:ascii="Arial" w:hAnsi="Arial" w:cs="Arial"/>
          <w:b/>
          <w:bCs/>
        </w:rPr>
        <w:t>Fókuszban: sokszínűség, önismeret, felelős foglalkoztatás</w:t>
      </w:r>
    </w:p>
    <w:p w:rsidRPr="00621FC6" w:rsidR="00621FC6" w:rsidP="00621FC6" w:rsidRDefault="00621FC6" w14:paraId="0CBA4AE8" w14:textId="77777777">
      <w:pPr>
        <w:jc w:val="center"/>
        <w:rPr>
          <w:rFonts w:ascii="Arial" w:hAnsi="Arial" w:cs="Arial"/>
          <w:b/>
          <w:bCs/>
        </w:rPr>
      </w:pPr>
    </w:p>
    <w:p w:rsidRPr="00621FC6" w:rsidR="00621FC6" w:rsidP="00621FC6" w:rsidRDefault="00621FC6" w14:paraId="1E285EE0" w14:textId="77777777">
      <w:pPr>
        <w:rPr>
          <w:rFonts w:ascii="Arial" w:hAnsi="Arial" w:cs="Arial"/>
        </w:rPr>
      </w:pPr>
      <w:r w:rsidRPr="00621FC6">
        <w:rPr>
          <w:rFonts w:ascii="Arial" w:hAnsi="Arial" w:cs="Arial"/>
        </w:rPr>
        <w:t xml:space="preserve">A </w:t>
      </w:r>
      <w:r w:rsidRPr="00621FC6">
        <w:rPr>
          <w:rFonts w:ascii="Arial" w:hAnsi="Arial" w:cs="Arial"/>
          <w:b/>
          <w:bCs/>
        </w:rPr>
        <w:t>DISC</w:t>
      </w:r>
      <w:r w:rsidRPr="00621FC6">
        <w:rPr>
          <w:rFonts w:ascii="Arial" w:hAnsi="Arial" w:cs="Arial"/>
        </w:rPr>
        <w:t xml:space="preserve"> egy egyszerű, de tudományosan megalapozott modell, amely segít megérteni </w:t>
      </w:r>
      <w:r w:rsidRPr="00621FC6">
        <w:rPr>
          <w:rFonts w:ascii="Arial" w:hAnsi="Arial" w:cs="Arial"/>
          <w:b/>
          <w:bCs/>
        </w:rPr>
        <w:t>az emberek viselkedésének alapmintázatait</w:t>
      </w:r>
      <w:r w:rsidRPr="00621FC6">
        <w:rPr>
          <w:rFonts w:ascii="Arial" w:hAnsi="Arial" w:cs="Arial"/>
        </w:rPr>
        <w:t>. A DISC négy fő személyiségtípust különít el:</w:t>
      </w:r>
    </w:p>
    <w:p w:rsidRPr="00621FC6" w:rsidR="00621FC6" w:rsidP="00621FC6" w:rsidRDefault="00621FC6" w14:paraId="0DCC896D" w14:textId="77777777">
      <w:pPr>
        <w:numPr>
          <w:ilvl w:val="0"/>
          <w:numId w:val="26"/>
        </w:numPr>
        <w:rPr>
          <w:rFonts w:ascii="Arial" w:hAnsi="Arial" w:cs="Arial"/>
        </w:rPr>
      </w:pPr>
      <w:r w:rsidRPr="00621FC6">
        <w:rPr>
          <w:rFonts w:ascii="Segoe UI Emoji" w:hAnsi="Segoe UI Emoji" w:cs="Segoe UI Emoji"/>
        </w:rPr>
        <w:t>🔴</w:t>
      </w:r>
      <w:r w:rsidRPr="00621FC6">
        <w:rPr>
          <w:rFonts w:ascii="Arial" w:hAnsi="Arial" w:cs="Arial"/>
        </w:rPr>
        <w:t xml:space="preserve"> </w:t>
      </w:r>
      <w:r w:rsidRPr="00621FC6">
        <w:rPr>
          <w:rFonts w:ascii="Arial" w:hAnsi="Arial" w:cs="Arial"/>
          <w:b/>
          <w:bCs/>
        </w:rPr>
        <w:t>D – Domináns</w:t>
      </w:r>
      <w:r w:rsidRPr="00621FC6">
        <w:rPr>
          <w:rFonts w:ascii="Arial" w:hAnsi="Arial" w:cs="Arial"/>
        </w:rPr>
        <w:t>: eredményorientált, gyors, céltudatos</w:t>
      </w:r>
    </w:p>
    <w:p w:rsidRPr="00621FC6" w:rsidR="00621FC6" w:rsidP="00621FC6" w:rsidRDefault="00621FC6" w14:paraId="7AC0CA19" w14:textId="77777777">
      <w:pPr>
        <w:numPr>
          <w:ilvl w:val="0"/>
          <w:numId w:val="26"/>
        </w:numPr>
        <w:rPr>
          <w:rFonts w:ascii="Arial" w:hAnsi="Arial" w:cs="Arial"/>
        </w:rPr>
      </w:pPr>
      <w:r w:rsidRPr="00621FC6">
        <w:rPr>
          <w:rFonts w:ascii="Segoe UI Emoji" w:hAnsi="Segoe UI Emoji" w:cs="Segoe UI Emoji"/>
        </w:rPr>
        <w:t>🟡</w:t>
      </w:r>
      <w:r w:rsidRPr="00621FC6">
        <w:rPr>
          <w:rFonts w:ascii="Arial" w:hAnsi="Arial" w:cs="Arial"/>
        </w:rPr>
        <w:t xml:space="preserve"> </w:t>
      </w:r>
      <w:r w:rsidRPr="00621FC6">
        <w:rPr>
          <w:rFonts w:ascii="Arial" w:hAnsi="Arial" w:cs="Arial"/>
          <w:b/>
          <w:bCs/>
        </w:rPr>
        <w:t>I – Inspiráló</w:t>
      </w:r>
      <w:r w:rsidRPr="00621FC6">
        <w:rPr>
          <w:rFonts w:ascii="Arial" w:hAnsi="Arial" w:cs="Arial"/>
        </w:rPr>
        <w:t>: lelkes, kapcsolatépítő, nyitott</w:t>
      </w:r>
    </w:p>
    <w:p w:rsidRPr="00621FC6" w:rsidR="00621FC6" w:rsidP="00621FC6" w:rsidRDefault="00621FC6" w14:paraId="5116276E" w14:textId="77777777">
      <w:pPr>
        <w:numPr>
          <w:ilvl w:val="0"/>
          <w:numId w:val="26"/>
        </w:numPr>
        <w:rPr>
          <w:rFonts w:ascii="Arial" w:hAnsi="Arial" w:cs="Arial"/>
        </w:rPr>
      </w:pPr>
      <w:r w:rsidRPr="00621FC6">
        <w:rPr>
          <w:rFonts w:ascii="Segoe UI Emoji" w:hAnsi="Segoe UI Emoji" w:cs="Segoe UI Emoji"/>
        </w:rPr>
        <w:t>🟢</w:t>
      </w:r>
      <w:r w:rsidRPr="00621FC6">
        <w:rPr>
          <w:rFonts w:ascii="Arial" w:hAnsi="Arial" w:cs="Arial"/>
        </w:rPr>
        <w:t xml:space="preserve"> </w:t>
      </w:r>
      <w:r w:rsidRPr="00621FC6">
        <w:rPr>
          <w:rFonts w:ascii="Arial" w:hAnsi="Arial" w:cs="Arial"/>
          <w:b/>
          <w:bCs/>
        </w:rPr>
        <w:t>S – Stabil</w:t>
      </w:r>
      <w:r w:rsidRPr="00621FC6">
        <w:rPr>
          <w:rFonts w:ascii="Arial" w:hAnsi="Arial" w:cs="Arial"/>
        </w:rPr>
        <w:t>: nyugodt, megbízható, támogató</w:t>
      </w:r>
    </w:p>
    <w:p w:rsidRPr="00621FC6" w:rsidR="00621FC6" w:rsidP="00621FC6" w:rsidRDefault="00621FC6" w14:paraId="59F374A9" w14:textId="77777777">
      <w:pPr>
        <w:numPr>
          <w:ilvl w:val="0"/>
          <w:numId w:val="26"/>
        </w:numPr>
        <w:rPr>
          <w:rFonts w:ascii="Arial" w:hAnsi="Arial" w:cs="Arial"/>
        </w:rPr>
      </w:pPr>
      <w:r w:rsidRPr="00621FC6">
        <w:rPr>
          <w:rFonts w:ascii="Segoe UI Emoji" w:hAnsi="Segoe UI Emoji" w:cs="Segoe UI Emoji"/>
        </w:rPr>
        <w:t>🔵</w:t>
      </w:r>
      <w:r w:rsidRPr="00621FC6">
        <w:rPr>
          <w:rFonts w:ascii="Arial" w:hAnsi="Arial" w:cs="Arial"/>
        </w:rPr>
        <w:t xml:space="preserve"> </w:t>
      </w:r>
      <w:r w:rsidRPr="00621FC6">
        <w:rPr>
          <w:rFonts w:ascii="Arial" w:hAnsi="Arial" w:cs="Arial"/>
          <w:b/>
          <w:bCs/>
        </w:rPr>
        <w:t>C – Megfontolt</w:t>
      </w:r>
      <w:r w:rsidRPr="00621FC6">
        <w:rPr>
          <w:rFonts w:ascii="Arial" w:hAnsi="Arial" w:cs="Arial"/>
        </w:rPr>
        <w:t>: precíz, szabálykövető, analitikus</w:t>
      </w:r>
    </w:p>
    <w:p w:rsidRPr="00621FC6" w:rsidR="00621FC6" w:rsidP="00621FC6" w:rsidRDefault="00621FC6" w14:paraId="7EA9EDEE" w14:textId="5819C323">
      <w:pPr>
        <w:rPr>
          <w:rFonts w:ascii="Arial" w:hAnsi="Arial" w:cs="Arial"/>
        </w:rPr>
      </w:pPr>
      <w:r w:rsidRPr="00621FC6">
        <w:rPr>
          <w:rFonts w:ascii="Arial" w:hAnsi="Arial" w:cs="Arial"/>
        </w:rPr>
        <w:t xml:space="preserve">A modell nem címkéz, nem ítél – </w:t>
      </w:r>
      <w:r w:rsidRPr="00621FC6">
        <w:rPr>
          <w:rFonts w:ascii="Arial" w:hAnsi="Arial" w:cs="Arial"/>
          <w:b/>
          <w:bCs/>
        </w:rPr>
        <w:t>önismereti eszközként működik</w:t>
      </w:r>
      <w:r w:rsidRPr="00621FC6">
        <w:rPr>
          <w:rFonts w:ascii="Arial" w:hAnsi="Arial" w:cs="Arial"/>
        </w:rPr>
        <w:t>, amely támogatja a belső motiváció és a viselkedési reakciók tudatosítását.</w:t>
      </w:r>
    </w:p>
    <w:p w:rsidRPr="00621FC6" w:rsidR="00621FC6" w:rsidP="00621FC6" w:rsidRDefault="00621FC6" w14:paraId="033B26D6" w14:textId="2D11E807">
      <w:pPr>
        <w:rPr>
          <w:rFonts w:ascii="Arial" w:hAnsi="Arial" w:cs="Arial"/>
          <w:b/>
          <w:bCs/>
        </w:rPr>
      </w:pPr>
      <w:r w:rsidRPr="00621FC6">
        <w:rPr>
          <w:rFonts w:ascii="Arial" w:hAnsi="Arial" w:cs="Arial"/>
          <w:b/>
          <w:bCs/>
        </w:rPr>
        <w:t>Miért hasznos a DISC a munkáltatónak?</w:t>
      </w:r>
    </w:p>
    <w:p w:rsidRPr="00621FC6" w:rsidR="00621FC6" w:rsidP="00621FC6" w:rsidRDefault="00621FC6" w14:paraId="0F4D8728" w14:textId="77777777">
      <w:pPr>
        <w:rPr>
          <w:rFonts w:ascii="Arial" w:hAnsi="Arial" w:cs="Arial"/>
        </w:rPr>
      </w:pPr>
      <w:r w:rsidRPr="00621FC6">
        <w:rPr>
          <w:rFonts w:ascii="Arial" w:hAnsi="Arial" w:cs="Arial"/>
        </w:rPr>
        <w:t xml:space="preserve">A DISC-alapú tréning és szemlélet </w:t>
      </w:r>
      <w:r w:rsidRPr="00621FC6">
        <w:rPr>
          <w:rFonts w:ascii="Arial" w:hAnsi="Arial" w:cs="Arial"/>
          <w:b/>
          <w:bCs/>
        </w:rPr>
        <w:t>konkrét működési előnyöket</w:t>
      </w:r>
      <w:r w:rsidRPr="00621FC6">
        <w:rPr>
          <w:rFonts w:ascii="Arial" w:hAnsi="Arial" w:cs="Arial"/>
        </w:rPr>
        <w:t xml:space="preserve"> kínál:</w:t>
      </w:r>
    </w:p>
    <w:p w:rsidRPr="00621FC6" w:rsidR="00621FC6" w:rsidP="00621FC6" w:rsidRDefault="00621FC6" w14:paraId="2C46D1D7" w14:textId="1D0D0D37">
      <w:pPr>
        <w:numPr>
          <w:ilvl w:val="0"/>
          <w:numId w:val="27"/>
        </w:numPr>
        <w:rPr>
          <w:rFonts w:ascii="Arial" w:hAnsi="Arial" w:cs="Arial"/>
        </w:rPr>
      </w:pPr>
      <w:r w:rsidRPr="00621FC6">
        <w:rPr>
          <w:rFonts w:ascii="Arial" w:hAnsi="Arial" w:cs="Arial"/>
        </w:rPr>
        <w:t>Hatékonyabb belső kommunikáció</w:t>
      </w:r>
    </w:p>
    <w:p w:rsidRPr="00621FC6" w:rsidR="00621FC6" w:rsidP="00621FC6" w:rsidRDefault="00621FC6" w14:paraId="33ECFA73" w14:textId="3698C011">
      <w:pPr>
        <w:numPr>
          <w:ilvl w:val="0"/>
          <w:numId w:val="27"/>
        </w:numPr>
        <w:rPr>
          <w:rFonts w:ascii="Arial" w:hAnsi="Arial" w:cs="Arial"/>
        </w:rPr>
      </w:pPr>
      <w:r w:rsidRPr="00621FC6">
        <w:rPr>
          <w:rFonts w:ascii="Arial" w:hAnsi="Arial" w:cs="Arial"/>
        </w:rPr>
        <w:t>Csapaton belüli együttműködés fejlődése</w:t>
      </w:r>
    </w:p>
    <w:p w:rsidRPr="00621FC6" w:rsidR="00621FC6" w:rsidP="00621FC6" w:rsidRDefault="00621FC6" w14:paraId="2550E359" w14:textId="4B3E7845">
      <w:pPr>
        <w:numPr>
          <w:ilvl w:val="0"/>
          <w:numId w:val="27"/>
        </w:numPr>
        <w:rPr>
          <w:rFonts w:ascii="Arial" w:hAnsi="Arial" w:cs="Arial"/>
        </w:rPr>
      </w:pPr>
      <w:r w:rsidRPr="00621FC6">
        <w:rPr>
          <w:rFonts w:ascii="Arial" w:hAnsi="Arial" w:cs="Arial"/>
        </w:rPr>
        <w:t>Konfliktusok kezelése típus-specifikusan</w:t>
      </w:r>
    </w:p>
    <w:p w:rsidRPr="00621FC6" w:rsidR="00621FC6" w:rsidP="00621FC6" w:rsidRDefault="00621FC6" w14:paraId="2B2E9172" w14:textId="36297035">
      <w:pPr>
        <w:numPr>
          <w:ilvl w:val="0"/>
          <w:numId w:val="27"/>
        </w:numPr>
        <w:rPr>
          <w:rFonts w:ascii="Arial" w:hAnsi="Arial" w:cs="Arial"/>
        </w:rPr>
      </w:pPr>
      <w:r w:rsidRPr="00621FC6">
        <w:rPr>
          <w:rFonts w:ascii="Arial" w:hAnsi="Arial" w:cs="Arial"/>
        </w:rPr>
        <w:t>Teljesítmény növelése az egyéni erősségek mentén</w:t>
      </w:r>
    </w:p>
    <w:p w:rsidRPr="00621FC6" w:rsidR="00621FC6" w:rsidP="00621FC6" w:rsidRDefault="00621FC6" w14:paraId="348E7A29" w14:textId="32E57CD4">
      <w:pPr>
        <w:numPr>
          <w:ilvl w:val="0"/>
          <w:numId w:val="27"/>
        </w:numPr>
        <w:rPr>
          <w:rFonts w:ascii="Arial" w:hAnsi="Arial" w:cs="Arial"/>
        </w:rPr>
      </w:pPr>
      <w:r w:rsidRPr="00621FC6">
        <w:rPr>
          <w:rFonts w:ascii="Arial" w:hAnsi="Arial" w:cs="Arial"/>
          <w:b/>
          <w:bCs/>
        </w:rPr>
        <w:t>Bizalomra épülő, tiszteletteljes munkahelyi légkör</w:t>
      </w:r>
    </w:p>
    <w:p w:rsidRPr="00621FC6" w:rsidR="00621FC6" w:rsidP="00621FC6" w:rsidRDefault="00621FC6" w14:paraId="58F15621" w14:textId="1189FB26">
      <w:pPr>
        <w:rPr>
          <w:rFonts w:ascii="Arial" w:hAnsi="Arial" w:cs="Arial"/>
        </w:rPr>
      </w:pPr>
    </w:p>
    <w:p w:rsidRPr="00621FC6" w:rsidR="00621FC6" w:rsidP="00621FC6" w:rsidRDefault="00621FC6" w14:paraId="3D8204A8" w14:textId="3144870D">
      <w:pPr>
        <w:rPr>
          <w:rFonts w:ascii="Arial" w:hAnsi="Arial" w:cs="Arial"/>
          <w:b/>
          <w:bCs/>
        </w:rPr>
      </w:pPr>
      <w:r w:rsidRPr="00621FC6">
        <w:rPr>
          <w:rFonts w:ascii="Arial" w:hAnsi="Arial" w:cs="Arial"/>
          <w:b/>
          <w:bCs/>
        </w:rPr>
        <w:t>A felelős foglalkoztatás szerepe a DISC bevezetésében</w:t>
      </w:r>
    </w:p>
    <w:p w:rsidRPr="00621FC6" w:rsidR="00621FC6" w:rsidP="00621FC6" w:rsidRDefault="00621FC6" w14:paraId="3FF9849C" w14:textId="77777777">
      <w:pPr>
        <w:rPr>
          <w:rFonts w:ascii="Arial" w:hAnsi="Arial" w:cs="Arial"/>
        </w:rPr>
      </w:pPr>
      <w:r w:rsidRPr="00621FC6">
        <w:rPr>
          <w:rFonts w:ascii="Arial" w:hAnsi="Arial" w:cs="Arial"/>
        </w:rPr>
        <w:t xml:space="preserve">A </w:t>
      </w:r>
      <w:r w:rsidRPr="00621FC6">
        <w:rPr>
          <w:rFonts w:ascii="Arial" w:hAnsi="Arial" w:cs="Arial"/>
          <w:b/>
          <w:bCs/>
        </w:rPr>
        <w:t>felelős foglalkoztatás</w:t>
      </w:r>
      <w:r w:rsidRPr="00621FC6">
        <w:rPr>
          <w:rFonts w:ascii="Arial" w:hAnsi="Arial" w:cs="Arial"/>
        </w:rPr>
        <w:t xml:space="preserve"> elve azt jelenti, hogy a munkáltató:</w:t>
      </w:r>
    </w:p>
    <w:p w:rsidRPr="00621FC6" w:rsidR="00621FC6" w:rsidP="00621FC6" w:rsidRDefault="00621FC6" w14:paraId="62613DDF" w14:textId="77777777">
      <w:pPr>
        <w:numPr>
          <w:ilvl w:val="0"/>
          <w:numId w:val="28"/>
        </w:numPr>
        <w:rPr>
          <w:rFonts w:ascii="Arial" w:hAnsi="Arial" w:cs="Arial"/>
        </w:rPr>
      </w:pPr>
      <w:r w:rsidRPr="00621FC6">
        <w:rPr>
          <w:rFonts w:ascii="Arial" w:hAnsi="Arial" w:cs="Arial"/>
        </w:rPr>
        <w:t xml:space="preserve">Figyelembe veszi a munkatársak </w:t>
      </w:r>
      <w:r w:rsidRPr="00621FC6">
        <w:rPr>
          <w:rFonts w:ascii="Arial" w:hAnsi="Arial" w:cs="Arial"/>
          <w:b/>
          <w:bCs/>
        </w:rPr>
        <w:t>egyéni különbségeit és működési stílusát</w:t>
      </w:r>
    </w:p>
    <w:p w:rsidRPr="00621FC6" w:rsidR="00621FC6" w:rsidP="00621FC6" w:rsidRDefault="00621FC6" w14:paraId="478F6EC0" w14:textId="77777777">
      <w:pPr>
        <w:numPr>
          <w:ilvl w:val="0"/>
          <w:numId w:val="28"/>
        </w:numPr>
        <w:rPr>
          <w:rFonts w:ascii="Arial" w:hAnsi="Arial" w:cs="Arial"/>
        </w:rPr>
      </w:pPr>
      <w:r w:rsidRPr="00621FC6">
        <w:rPr>
          <w:rFonts w:ascii="Arial" w:hAnsi="Arial" w:cs="Arial"/>
        </w:rPr>
        <w:t xml:space="preserve">Tudatosan törekszik a </w:t>
      </w:r>
      <w:r w:rsidRPr="00621FC6">
        <w:rPr>
          <w:rFonts w:ascii="Arial" w:hAnsi="Arial" w:cs="Arial"/>
          <w:b/>
          <w:bCs/>
        </w:rPr>
        <w:t>pszichológiai biztonság</w:t>
      </w:r>
      <w:r w:rsidRPr="00621FC6">
        <w:rPr>
          <w:rFonts w:ascii="Arial" w:hAnsi="Arial" w:cs="Arial"/>
        </w:rPr>
        <w:t xml:space="preserve"> megteremtésére</w:t>
      </w:r>
    </w:p>
    <w:p w:rsidRPr="00621FC6" w:rsidR="00621FC6" w:rsidP="00621FC6" w:rsidRDefault="00621FC6" w14:paraId="64989450" w14:textId="77777777">
      <w:pPr>
        <w:numPr>
          <w:ilvl w:val="0"/>
          <w:numId w:val="28"/>
        </w:numPr>
        <w:rPr>
          <w:rFonts w:ascii="Arial" w:hAnsi="Arial" w:cs="Arial"/>
        </w:rPr>
      </w:pPr>
      <w:r w:rsidRPr="00621FC6">
        <w:rPr>
          <w:rFonts w:ascii="Arial" w:hAnsi="Arial" w:cs="Arial"/>
        </w:rPr>
        <w:t xml:space="preserve">A munkaköröket és elvárásokat </w:t>
      </w:r>
      <w:r w:rsidRPr="00621FC6">
        <w:rPr>
          <w:rFonts w:ascii="Arial" w:hAnsi="Arial" w:cs="Arial"/>
          <w:b/>
          <w:bCs/>
        </w:rPr>
        <w:t>az emberek erősségeire szabja</w:t>
      </w:r>
    </w:p>
    <w:p w:rsidRPr="00621FC6" w:rsidR="00621FC6" w:rsidP="00621FC6" w:rsidRDefault="00621FC6" w14:paraId="4C7EB5BA" w14:textId="77777777">
      <w:pPr>
        <w:numPr>
          <w:ilvl w:val="0"/>
          <w:numId w:val="28"/>
        </w:numPr>
        <w:rPr>
          <w:rFonts w:ascii="Arial" w:hAnsi="Arial" w:cs="Arial"/>
        </w:rPr>
      </w:pPr>
      <w:r w:rsidRPr="00621FC6">
        <w:rPr>
          <w:rFonts w:ascii="Arial" w:hAnsi="Arial" w:cs="Arial"/>
        </w:rPr>
        <w:t xml:space="preserve">A vezetést nem egyféleképpen, hanem </w:t>
      </w:r>
      <w:r w:rsidRPr="00621FC6">
        <w:rPr>
          <w:rFonts w:ascii="Arial" w:hAnsi="Arial" w:cs="Arial"/>
          <w:b/>
          <w:bCs/>
        </w:rPr>
        <w:t>típusspecifikusan gyakorolja</w:t>
      </w:r>
    </w:p>
    <w:p w:rsidRPr="00621FC6" w:rsidR="00621FC6" w:rsidP="00621FC6" w:rsidRDefault="00621FC6" w14:paraId="340E734B" w14:textId="6F76217E">
      <w:pPr>
        <w:rPr>
          <w:rFonts w:ascii="Arial" w:hAnsi="Arial" w:cs="Arial"/>
        </w:rPr>
      </w:pPr>
      <w:r w:rsidRPr="00621FC6">
        <w:rPr>
          <w:rFonts w:ascii="Arial" w:hAnsi="Arial" w:cs="Arial"/>
        </w:rPr>
        <w:t xml:space="preserve">A DISC-eszköz segít abban, hogy a </w:t>
      </w:r>
      <w:r w:rsidR="002E44B0">
        <w:rPr>
          <w:rFonts w:ascii="Arial" w:hAnsi="Arial" w:cs="Arial"/>
        </w:rPr>
        <w:t>vezetők</w:t>
      </w:r>
      <w:r w:rsidRPr="00621FC6">
        <w:rPr>
          <w:rFonts w:ascii="Arial" w:hAnsi="Arial" w:cs="Arial"/>
        </w:rPr>
        <w:t xml:space="preserve"> </w:t>
      </w:r>
      <w:r w:rsidRPr="00621FC6">
        <w:rPr>
          <w:rFonts w:ascii="Arial" w:hAnsi="Arial" w:cs="Arial"/>
          <w:b/>
          <w:bCs/>
        </w:rPr>
        <w:t>nemcsak „jól bánnak az embereikkel”, hanem jól bánnak a különböző emberekkel</w:t>
      </w:r>
      <w:r w:rsidRPr="00621FC6">
        <w:rPr>
          <w:rFonts w:ascii="Arial" w:hAnsi="Arial" w:cs="Arial"/>
        </w:rPr>
        <w:t>.</w:t>
      </w:r>
    </w:p>
    <w:p w:rsidRPr="00621FC6" w:rsidR="00621FC6" w:rsidP="00621FC6" w:rsidRDefault="00621FC6" w14:paraId="2969CC1B" w14:textId="62EBF7B0">
      <w:pPr>
        <w:rPr>
          <w:rFonts w:ascii="Arial" w:hAnsi="Arial" w:cs="Arial"/>
        </w:rPr>
      </w:pPr>
    </w:p>
    <w:p w:rsidRPr="00621FC6" w:rsidR="00621FC6" w:rsidP="00621FC6" w:rsidRDefault="00621FC6" w14:paraId="5AC7E2B3" w14:textId="21CD7AC7">
      <w:pPr>
        <w:rPr>
          <w:rFonts w:ascii="Arial" w:hAnsi="Arial" w:cs="Arial"/>
          <w:b/>
          <w:bCs/>
        </w:rPr>
      </w:pPr>
      <w:r w:rsidRPr="00621FC6">
        <w:rPr>
          <w:rFonts w:ascii="Arial" w:hAnsi="Arial" w:cs="Arial"/>
          <w:b/>
          <w:bCs/>
        </w:rPr>
        <w:t>Milyen típusú szervezetek profitálnak belőle?</w:t>
      </w:r>
    </w:p>
    <w:p w:rsidRPr="00621FC6" w:rsidR="00621FC6" w:rsidP="00621FC6" w:rsidRDefault="00621FC6" w14:paraId="4150E463" w14:textId="77777777">
      <w:pPr>
        <w:numPr>
          <w:ilvl w:val="0"/>
          <w:numId w:val="29"/>
        </w:numPr>
        <w:rPr>
          <w:rFonts w:ascii="Arial" w:hAnsi="Arial" w:cs="Arial"/>
        </w:rPr>
      </w:pPr>
      <w:r w:rsidRPr="00621FC6">
        <w:rPr>
          <w:rFonts w:ascii="Arial" w:hAnsi="Arial" w:cs="Arial"/>
        </w:rPr>
        <w:t>Vezetői vagy értékesítési csapatok</w:t>
      </w:r>
    </w:p>
    <w:p w:rsidRPr="00621FC6" w:rsidR="00621FC6" w:rsidP="00621FC6" w:rsidRDefault="00621FC6" w14:paraId="5756915D" w14:textId="77777777">
      <w:pPr>
        <w:numPr>
          <w:ilvl w:val="0"/>
          <w:numId w:val="29"/>
        </w:numPr>
        <w:rPr>
          <w:rFonts w:ascii="Arial" w:hAnsi="Arial" w:cs="Arial"/>
        </w:rPr>
      </w:pPr>
      <w:r w:rsidRPr="00621FC6">
        <w:rPr>
          <w:rFonts w:ascii="Arial" w:hAnsi="Arial" w:cs="Arial"/>
        </w:rPr>
        <w:t>Kereskedelmi és ügyfélkapcsolati munkatársak</w:t>
      </w:r>
    </w:p>
    <w:p w:rsidRPr="00621FC6" w:rsidR="00621FC6" w:rsidP="00621FC6" w:rsidRDefault="00621FC6" w14:paraId="2F13901A" w14:textId="77777777">
      <w:pPr>
        <w:numPr>
          <w:ilvl w:val="0"/>
          <w:numId w:val="29"/>
        </w:numPr>
        <w:rPr>
          <w:rFonts w:ascii="Arial" w:hAnsi="Arial" w:cs="Arial"/>
        </w:rPr>
      </w:pPr>
      <w:r w:rsidRPr="00621FC6">
        <w:rPr>
          <w:rFonts w:ascii="Arial" w:hAnsi="Arial" w:cs="Arial"/>
        </w:rPr>
        <w:t>Frissen összeállt projektcsapatok</w:t>
      </w:r>
    </w:p>
    <w:p w:rsidRPr="00621FC6" w:rsidR="00621FC6" w:rsidP="00621FC6" w:rsidRDefault="00621FC6" w14:paraId="1C8BFDD4" w14:textId="77777777">
      <w:pPr>
        <w:numPr>
          <w:ilvl w:val="0"/>
          <w:numId w:val="29"/>
        </w:numPr>
        <w:rPr>
          <w:rFonts w:ascii="Arial" w:hAnsi="Arial" w:cs="Arial"/>
        </w:rPr>
      </w:pPr>
      <w:r w:rsidRPr="00621FC6">
        <w:rPr>
          <w:rFonts w:ascii="Arial" w:hAnsi="Arial" w:cs="Arial"/>
        </w:rPr>
        <w:t>Konfliktusos vagy kihívásokkal küzdő egységek</w:t>
      </w:r>
    </w:p>
    <w:p w:rsidRPr="00621FC6" w:rsidR="00621FC6" w:rsidP="00621FC6" w:rsidRDefault="00621FC6" w14:paraId="41957353" w14:textId="77777777">
      <w:pPr>
        <w:numPr>
          <w:ilvl w:val="0"/>
          <w:numId w:val="29"/>
        </w:numPr>
        <w:rPr>
          <w:rFonts w:ascii="Arial" w:hAnsi="Arial" w:cs="Arial"/>
        </w:rPr>
      </w:pPr>
      <w:r w:rsidRPr="00621FC6">
        <w:rPr>
          <w:rFonts w:ascii="Arial" w:hAnsi="Arial" w:cs="Arial"/>
          <w:b/>
          <w:bCs/>
        </w:rPr>
        <w:t>Minden olyan cég, ahol fontos a hosszú távú emberi megtartás és a tudatos munkahelyi kultúra</w:t>
      </w:r>
    </w:p>
    <w:p w:rsidRPr="00621FC6" w:rsidR="00621FC6" w:rsidP="00621FC6" w:rsidRDefault="00621FC6" w14:paraId="1D7611AB" w14:textId="6F600355">
      <w:pPr>
        <w:rPr>
          <w:rFonts w:ascii="Arial" w:hAnsi="Arial" w:cs="Arial"/>
        </w:rPr>
      </w:pPr>
    </w:p>
    <w:p w:rsidRPr="00621FC6" w:rsidR="00621FC6" w:rsidP="00621FC6" w:rsidRDefault="00621FC6" w14:paraId="559090C8" w14:textId="5592ACA6">
      <w:pPr>
        <w:rPr>
          <w:rFonts w:ascii="Arial" w:hAnsi="Arial" w:cs="Arial"/>
          <w:b/>
          <w:bCs/>
        </w:rPr>
      </w:pPr>
      <w:r w:rsidRPr="00621FC6">
        <w:rPr>
          <w:rFonts w:ascii="Arial" w:hAnsi="Arial" w:cs="Arial"/>
          <w:b/>
          <w:bCs/>
        </w:rPr>
        <w:t>Összefoglalás</w:t>
      </w:r>
    </w:p>
    <w:p w:rsidRPr="00621FC6" w:rsidR="00621FC6" w:rsidP="00621FC6" w:rsidRDefault="00621FC6" w14:paraId="260F2352" w14:textId="77777777">
      <w:pPr>
        <w:rPr>
          <w:rFonts w:ascii="Arial" w:hAnsi="Arial" w:cs="Arial"/>
        </w:rPr>
      </w:pPr>
      <w:r w:rsidRPr="00621FC6">
        <w:rPr>
          <w:rFonts w:ascii="Arial" w:hAnsi="Arial" w:cs="Arial"/>
        </w:rPr>
        <w:t xml:space="preserve">A DISC-tréning </w:t>
      </w:r>
      <w:r w:rsidRPr="00621FC6">
        <w:rPr>
          <w:rFonts w:ascii="Arial" w:hAnsi="Arial" w:cs="Arial"/>
          <w:b/>
          <w:bCs/>
        </w:rPr>
        <w:t>nem egy dobozba zárja az embereket</w:t>
      </w:r>
      <w:r w:rsidRPr="00621FC6">
        <w:rPr>
          <w:rFonts w:ascii="Arial" w:hAnsi="Arial" w:cs="Arial"/>
        </w:rPr>
        <w:t>, hanem utat mutat a jobb együttműködéshez.</w:t>
      </w:r>
      <w:r w:rsidRPr="00621FC6">
        <w:rPr>
          <w:rFonts w:ascii="Arial" w:hAnsi="Arial" w:cs="Arial"/>
        </w:rPr>
        <w:br/>
      </w:r>
      <w:r w:rsidRPr="00621FC6">
        <w:rPr>
          <w:rFonts w:ascii="Arial" w:hAnsi="Arial" w:cs="Arial"/>
        </w:rPr>
        <w:t xml:space="preserve">A </w:t>
      </w:r>
      <w:r w:rsidRPr="00621FC6">
        <w:rPr>
          <w:rFonts w:ascii="Arial" w:hAnsi="Arial" w:cs="Arial"/>
          <w:b/>
          <w:bCs/>
        </w:rPr>
        <w:t>felelős foglalkoztatás gyakorlati megvalósításához</w:t>
      </w:r>
      <w:r w:rsidRPr="00621FC6">
        <w:rPr>
          <w:rFonts w:ascii="Arial" w:hAnsi="Arial" w:cs="Arial"/>
        </w:rPr>
        <w:t xml:space="preserve"> olyan eszközt ad, amely </w:t>
      </w:r>
      <w:r w:rsidRPr="00621FC6">
        <w:rPr>
          <w:rFonts w:ascii="Arial" w:hAnsi="Arial" w:cs="Arial"/>
          <w:b/>
          <w:bCs/>
        </w:rPr>
        <w:t>nem csak a teljesítményt, hanem a bizalmat és a lojalitást is építi</w:t>
      </w:r>
    </w:p>
    <w:p w:rsidRPr="00C651BB" w:rsidR="007A13ED" w:rsidP="007A13ED" w:rsidRDefault="007A13ED" w14:paraId="1F1B10B8" w14:textId="42ECC067">
      <w:pPr>
        <w:rPr>
          <w:rFonts w:ascii="Arial" w:hAnsi="Arial" w:cs="Arial"/>
          <w:b/>
          <w:bCs/>
        </w:rPr>
      </w:pPr>
      <w:r w:rsidRPr="00C651BB">
        <w:rPr>
          <w:rFonts w:ascii="Arial" w:hAnsi="Arial" w:cs="Arial"/>
          <w:b/>
          <w:bCs/>
        </w:rPr>
        <w:t xml:space="preserve">Szeretnél </w:t>
      </w:r>
      <w:r>
        <w:rPr>
          <w:rFonts w:ascii="Arial" w:hAnsi="Arial" w:cs="Arial"/>
          <w:b/>
          <w:bCs/>
        </w:rPr>
        <w:t>DISC tréninget</w:t>
      </w:r>
      <w:r w:rsidRPr="00C651BB">
        <w:rPr>
          <w:rFonts w:ascii="Arial" w:hAnsi="Arial" w:cs="Arial"/>
          <w:b/>
          <w:bCs/>
        </w:rPr>
        <w:t xml:space="preserve"> szervezni munkatársaidnak? Vedd fel velünk a kapcsolatot!</w:t>
      </w:r>
    </w:p>
    <w:p w:rsidR="007A13ED" w:rsidP="007A13ED" w:rsidRDefault="007A13ED" w14:paraId="4AAE3343" w14:textId="77777777">
      <w:pPr>
        <w:rPr>
          <w:rFonts w:ascii="Arial" w:hAnsi="Arial" w:cs="Arial"/>
          <w:b/>
          <w:bCs/>
        </w:rPr>
      </w:pPr>
    </w:p>
    <w:p w:rsidRPr="00621FC6" w:rsidR="000405C9" w:rsidP="00621FC6" w:rsidRDefault="000405C9" w14:paraId="7CA2783F" w14:textId="112ED88C">
      <w:pPr>
        <w:rPr>
          <w:rFonts w:ascii="Arial" w:hAnsi="Arial" w:cs="Arial"/>
        </w:rPr>
      </w:pPr>
    </w:p>
    <w:sectPr w:rsidRPr="00621FC6" w:rsidR="000405C9" w:rsidSect="00FB2394">
      <w:headerReference w:type="default" r:id="rId12"/>
      <w:footerReference w:type="default" r:id="rId13"/>
      <w:pgSz w:w="11906" w:h="16838" w:orient="portrait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76434" w:rsidP="00494B04" w:rsidRDefault="00A76434" w14:paraId="450F2F28" w14:textId="77777777">
      <w:pPr>
        <w:spacing w:after="0" w:line="240" w:lineRule="auto"/>
      </w:pPr>
      <w:r>
        <w:separator/>
      </w:r>
    </w:p>
  </w:endnote>
  <w:endnote w:type="continuationSeparator" w:id="0">
    <w:p w:rsidR="00A76434" w:rsidP="00494B04" w:rsidRDefault="00A76434" w14:paraId="3D3AC654" w14:textId="77777777">
      <w:pPr>
        <w:spacing w:after="0" w:line="240" w:lineRule="auto"/>
      </w:pPr>
      <w:r>
        <w:continuationSeparator/>
      </w:r>
    </w:p>
  </w:endnote>
  <w:endnote w:type="continuationNotice" w:id="1">
    <w:p w:rsidR="00A76434" w:rsidRDefault="00A76434" w14:paraId="6D00871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D6C88" w:rsidR="001D6C88" w:rsidP="001D6C88" w:rsidRDefault="001D6C88" w14:paraId="6A6B61DD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 </w:t>
    </w:r>
  </w:p>
  <w:p w:rsidRPr="001D6C88" w:rsidR="001D6C88" w:rsidP="001D6C88" w:rsidRDefault="001D6C88" w14:paraId="34964C81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:rsidRPr="001D6C88" w:rsidR="001D6C88" w:rsidP="001D6C88" w:rsidRDefault="001D6C88" w14:paraId="0501B5F3" w14:textId="77777777">
    <w:pPr>
      <w:spacing w:after="0" w:line="276" w:lineRule="auto"/>
      <w:jc w:val="center"/>
      <w:rPr>
        <w:rFonts w:ascii="Arial" w:hAnsi="Arial" w:eastAsia="Arial" w:cs="Arial"/>
        <w:color w:val="999999"/>
        <w:sz w:val="16"/>
        <w:szCs w:val="16"/>
        <w:lang w:val="hu" w:eastAsia="hu-HU"/>
      </w:rPr>
    </w:pPr>
    <w:r w:rsidRPr="001D6C88">
      <w:rPr>
        <w:rFonts w:ascii="Arial" w:hAnsi="Arial" w:eastAsia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:rsidR="001D6C88" w:rsidRDefault="001D6C88" w14:paraId="56B0186A" w14:textId="77777777">
    <w:pPr>
      <w:pStyle w:val="llb"/>
    </w:pPr>
  </w:p>
  <w:p w:rsidR="002A799E" w:rsidRDefault="002A799E" w14:paraId="1E52E9A0" w14:textId="7777777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76434" w:rsidP="00494B04" w:rsidRDefault="00A76434" w14:paraId="6D62710B" w14:textId="77777777">
      <w:pPr>
        <w:spacing w:after="0" w:line="240" w:lineRule="auto"/>
      </w:pPr>
      <w:r>
        <w:separator/>
      </w:r>
    </w:p>
  </w:footnote>
  <w:footnote w:type="continuationSeparator" w:id="0">
    <w:p w:rsidR="00A76434" w:rsidP="00494B04" w:rsidRDefault="00A76434" w14:paraId="7B779533" w14:textId="77777777">
      <w:pPr>
        <w:spacing w:after="0" w:line="240" w:lineRule="auto"/>
      </w:pPr>
      <w:r>
        <w:continuationSeparator/>
      </w:r>
    </w:p>
  </w:footnote>
  <w:footnote w:type="continuationNotice" w:id="1">
    <w:p w:rsidR="00A76434" w:rsidRDefault="00A76434" w14:paraId="6484041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A17B7C" w:rsidRDefault="00CE6F32" w14:paraId="5F1B5F00" w14:textId="33136A61">
    <w:pPr>
      <w:pStyle w:val="lfej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E4CCE1" wp14:editId="62BD8B10">
          <wp:simplePos x="0" y="0"/>
          <wp:positionH relativeFrom="page">
            <wp:align>right</wp:align>
          </wp:positionH>
          <wp:positionV relativeFrom="paragraph">
            <wp:posOffset>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1958969435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B7C">
      <w:rPr>
        <w:rFonts w:ascii="Arial" w:hAnsi="Arial" w:eastAsia="Arial" w:cs="Arial"/>
        <w:noProof/>
        <w:lang w:val="hu" w:eastAsia="hu-HU"/>
      </w:rPr>
      <w:t xml:space="preserve"> </w:t>
    </w:r>
    <w:r w:rsidR="00A17B7C">
      <w:t xml:space="preserve"> </w:t>
    </w:r>
    <w:r w:rsidR="00A17B7C">
      <w:rPr>
        <w:rFonts w:ascii="Verdana" w:hAnsi="Verdana" w:eastAsia="Times New Roman" w:cs="Times New Roman"/>
        <w:noProof/>
        <w:sz w:val="20"/>
        <w:szCs w:val="24"/>
        <w:lang w:eastAsia="hu-HU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10B8"/>
    <w:multiLevelType w:val="multilevel"/>
    <w:tmpl w:val="3D429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AC30551"/>
    <w:multiLevelType w:val="multilevel"/>
    <w:tmpl w:val="43DEEAD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816373"/>
    <w:multiLevelType w:val="hybridMultilevel"/>
    <w:tmpl w:val="39DE4D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7F2C"/>
    <w:multiLevelType w:val="multilevel"/>
    <w:tmpl w:val="302EE0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7A0522"/>
    <w:multiLevelType w:val="multilevel"/>
    <w:tmpl w:val="15E40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4ED0BB0"/>
    <w:multiLevelType w:val="hybridMultilevel"/>
    <w:tmpl w:val="7AEAF7C6"/>
    <w:lvl w:ilvl="0" w:tplc="218AEF56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CA0682F"/>
    <w:multiLevelType w:val="hybridMultilevel"/>
    <w:tmpl w:val="2FD2F698"/>
    <w:lvl w:ilvl="0" w:tplc="040E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 w15:restartNumberingAfterBreak="0">
    <w:nsid w:val="1CA23465"/>
    <w:multiLevelType w:val="multilevel"/>
    <w:tmpl w:val="744CF2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E64980"/>
    <w:multiLevelType w:val="hybridMultilevel"/>
    <w:tmpl w:val="63BEF7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06AFB"/>
    <w:multiLevelType w:val="multilevel"/>
    <w:tmpl w:val="C4D49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2C4F07FE"/>
    <w:multiLevelType w:val="multilevel"/>
    <w:tmpl w:val="9A040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2CFA27B5"/>
    <w:multiLevelType w:val="hybridMultilevel"/>
    <w:tmpl w:val="2EE8C80A"/>
    <w:lvl w:ilvl="0" w:tplc="441C3FC8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EBF08E9"/>
    <w:multiLevelType w:val="multilevel"/>
    <w:tmpl w:val="1F94C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32145EC7"/>
    <w:multiLevelType w:val="multilevel"/>
    <w:tmpl w:val="6BA40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3FA433A3"/>
    <w:multiLevelType w:val="hybridMultilevel"/>
    <w:tmpl w:val="4BDCBD28"/>
    <w:lvl w:ilvl="0" w:tplc="900E06BE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85A3C"/>
    <w:multiLevelType w:val="multilevel"/>
    <w:tmpl w:val="F9A0F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42D059D2"/>
    <w:multiLevelType w:val="hybridMultilevel"/>
    <w:tmpl w:val="65002FDA"/>
    <w:lvl w:ilvl="0" w:tplc="040E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7" w15:restartNumberingAfterBreak="0">
    <w:nsid w:val="43567ABE"/>
    <w:multiLevelType w:val="hybridMultilevel"/>
    <w:tmpl w:val="453EE0FE"/>
    <w:lvl w:ilvl="0" w:tplc="6E86A248">
      <w:start w:val="8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C7C038C"/>
    <w:multiLevelType w:val="multilevel"/>
    <w:tmpl w:val="6AFCDC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2D5FE9"/>
    <w:multiLevelType w:val="multilevel"/>
    <w:tmpl w:val="75443F5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5B5AFB"/>
    <w:multiLevelType w:val="multilevel"/>
    <w:tmpl w:val="28943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DEF774C"/>
    <w:multiLevelType w:val="multilevel"/>
    <w:tmpl w:val="C8527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5EF52BBE"/>
    <w:multiLevelType w:val="hybridMultilevel"/>
    <w:tmpl w:val="CB2C08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C530C"/>
    <w:multiLevelType w:val="multilevel"/>
    <w:tmpl w:val="7C962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EF358F"/>
    <w:multiLevelType w:val="hybridMultilevel"/>
    <w:tmpl w:val="CFB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81B3029"/>
    <w:multiLevelType w:val="multilevel"/>
    <w:tmpl w:val="C2826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6B352839"/>
    <w:multiLevelType w:val="multilevel"/>
    <w:tmpl w:val="8C2E3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702E651A"/>
    <w:multiLevelType w:val="hybridMultilevel"/>
    <w:tmpl w:val="D890BF44"/>
    <w:lvl w:ilvl="0" w:tplc="040E0003">
      <w:start w:val="1"/>
      <w:numFmt w:val="bullet"/>
      <w:lvlText w:val="o"/>
      <w:lvlJc w:val="left"/>
      <w:pPr>
        <w:ind w:left="1068" w:hanging="360"/>
      </w:pPr>
      <w:rPr>
        <w:rFonts w:hint="default" w:ascii="Courier New" w:hAnsi="Courier New" w:cs="Courier New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8" w15:restartNumberingAfterBreak="0">
    <w:nsid w:val="783E2261"/>
    <w:multiLevelType w:val="multilevel"/>
    <w:tmpl w:val="2E525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30364373">
    <w:abstractNumId w:val="17"/>
  </w:num>
  <w:num w:numId="2" w16cid:durableId="567113319">
    <w:abstractNumId w:val="11"/>
  </w:num>
  <w:num w:numId="3" w16cid:durableId="2053528965">
    <w:abstractNumId w:val="2"/>
  </w:num>
  <w:num w:numId="4" w16cid:durableId="1135223170">
    <w:abstractNumId w:val="22"/>
  </w:num>
  <w:num w:numId="5" w16cid:durableId="1576091970">
    <w:abstractNumId w:val="24"/>
  </w:num>
  <w:num w:numId="6" w16cid:durableId="58985963">
    <w:abstractNumId w:val="5"/>
  </w:num>
  <w:num w:numId="7" w16cid:durableId="584072233">
    <w:abstractNumId w:val="8"/>
  </w:num>
  <w:num w:numId="8" w16cid:durableId="242683866">
    <w:abstractNumId w:val="14"/>
  </w:num>
  <w:num w:numId="9" w16cid:durableId="1022121886">
    <w:abstractNumId w:val="6"/>
  </w:num>
  <w:num w:numId="10" w16cid:durableId="1315061308">
    <w:abstractNumId w:val="16"/>
  </w:num>
  <w:num w:numId="11" w16cid:durableId="1035931728">
    <w:abstractNumId w:val="27"/>
  </w:num>
  <w:num w:numId="12" w16cid:durableId="1284112568">
    <w:abstractNumId w:val="20"/>
  </w:num>
  <w:num w:numId="13" w16cid:durableId="1338074769">
    <w:abstractNumId w:val="18"/>
  </w:num>
  <w:num w:numId="14" w16cid:durableId="2089838052">
    <w:abstractNumId w:val="3"/>
  </w:num>
  <w:num w:numId="15" w16cid:durableId="482090100">
    <w:abstractNumId w:val="7"/>
  </w:num>
  <w:num w:numId="16" w16cid:durableId="440228292">
    <w:abstractNumId w:val="19"/>
  </w:num>
  <w:num w:numId="17" w16cid:durableId="520094415">
    <w:abstractNumId w:val="1"/>
  </w:num>
  <w:num w:numId="18" w16cid:durableId="1764186288">
    <w:abstractNumId w:val="15"/>
  </w:num>
  <w:num w:numId="19" w16cid:durableId="434596739">
    <w:abstractNumId w:val="4"/>
  </w:num>
  <w:num w:numId="20" w16cid:durableId="1601449445">
    <w:abstractNumId w:val="25"/>
  </w:num>
  <w:num w:numId="21" w16cid:durableId="1540895639">
    <w:abstractNumId w:val="21"/>
  </w:num>
  <w:num w:numId="22" w16cid:durableId="185020417">
    <w:abstractNumId w:val="10"/>
  </w:num>
  <w:num w:numId="23" w16cid:durableId="1157107274">
    <w:abstractNumId w:val="23"/>
  </w:num>
  <w:num w:numId="24" w16cid:durableId="1234436436">
    <w:abstractNumId w:val="26"/>
  </w:num>
  <w:num w:numId="25" w16cid:durableId="458568318">
    <w:abstractNumId w:val="13"/>
  </w:num>
  <w:num w:numId="26" w16cid:durableId="1221550779">
    <w:abstractNumId w:val="0"/>
  </w:num>
  <w:num w:numId="27" w16cid:durableId="2015499602">
    <w:abstractNumId w:val="28"/>
  </w:num>
  <w:num w:numId="28" w16cid:durableId="433870030">
    <w:abstractNumId w:val="12"/>
  </w:num>
  <w:num w:numId="29" w16cid:durableId="909122994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6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A"/>
    <w:rsid w:val="000033E8"/>
    <w:rsid w:val="00034B9B"/>
    <w:rsid w:val="00035837"/>
    <w:rsid w:val="000405C9"/>
    <w:rsid w:val="00061F5F"/>
    <w:rsid w:val="00072526"/>
    <w:rsid w:val="00073B82"/>
    <w:rsid w:val="00074038"/>
    <w:rsid w:val="00080CA9"/>
    <w:rsid w:val="000A5246"/>
    <w:rsid w:val="000A7BDE"/>
    <w:rsid w:val="000B71EF"/>
    <w:rsid w:val="000D2056"/>
    <w:rsid w:val="000D51C3"/>
    <w:rsid w:val="000F5834"/>
    <w:rsid w:val="00101D6E"/>
    <w:rsid w:val="00103B20"/>
    <w:rsid w:val="00115298"/>
    <w:rsid w:val="0013103B"/>
    <w:rsid w:val="00146B47"/>
    <w:rsid w:val="001541DB"/>
    <w:rsid w:val="00161E93"/>
    <w:rsid w:val="0016350A"/>
    <w:rsid w:val="00163F93"/>
    <w:rsid w:val="00181F8A"/>
    <w:rsid w:val="001A1DB6"/>
    <w:rsid w:val="001D43D8"/>
    <w:rsid w:val="001D6C88"/>
    <w:rsid w:val="001E7888"/>
    <w:rsid w:val="00220471"/>
    <w:rsid w:val="00221E00"/>
    <w:rsid w:val="0022259B"/>
    <w:rsid w:val="0025007F"/>
    <w:rsid w:val="00265E1D"/>
    <w:rsid w:val="00272B18"/>
    <w:rsid w:val="002761CD"/>
    <w:rsid w:val="00286CE0"/>
    <w:rsid w:val="00295D55"/>
    <w:rsid w:val="002A25D4"/>
    <w:rsid w:val="002A6B66"/>
    <w:rsid w:val="002A799E"/>
    <w:rsid w:val="002B4DB6"/>
    <w:rsid w:val="002C3BFD"/>
    <w:rsid w:val="002C5777"/>
    <w:rsid w:val="002D6511"/>
    <w:rsid w:val="002E0E2D"/>
    <w:rsid w:val="002E44B0"/>
    <w:rsid w:val="002F2E86"/>
    <w:rsid w:val="00327E35"/>
    <w:rsid w:val="003439BB"/>
    <w:rsid w:val="00343B00"/>
    <w:rsid w:val="003613B9"/>
    <w:rsid w:val="0038343A"/>
    <w:rsid w:val="0038361E"/>
    <w:rsid w:val="003936CA"/>
    <w:rsid w:val="003966A9"/>
    <w:rsid w:val="003B2912"/>
    <w:rsid w:val="003C3380"/>
    <w:rsid w:val="003F23CA"/>
    <w:rsid w:val="003F3F87"/>
    <w:rsid w:val="003F5DDB"/>
    <w:rsid w:val="003F625E"/>
    <w:rsid w:val="00404310"/>
    <w:rsid w:val="00427250"/>
    <w:rsid w:val="00433ACC"/>
    <w:rsid w:val="0044547E"/>
    <w:rsid w:val="00446BC3"/>
    <w:rsid w:val="00447ED1"/>
    <w:rsid w:val="00494B04"/>
    <w:rsid w:val="004A128D"/>
    <w:rsid w:val="004B348A"/>
    <w:rsid w:val="004C2536"/>
    <w:rsid w:val="004D2A21"/>
    <w:rsid w:val="004E2476"/>
    <w:rsid w:val="004E51DE"/>
    <w:rsid w:val="004F0E18"/>
    <w:rsid w:val="004F52AB"/>
    <w:rsid w:val="005153B4"/>
    <w:rsid w:val="00517D28"/>
    <w:rsid w:val="005316D4"/>
    <w:rsid w:val="0053732E"/>
    <w:rsid w:val="005562AA"/>
    <w:rsid w:val="00557691"/>
    <w:rsid w:val="00583D00"/>
    <w:rsid w:val="0059230E"/>
    <w:rsid w:val="00594C85"/>
    <w:rsid w:val="005A5BE1"/>
    <w:rsid w:val="005B6910"/>
    <w:rsid w:val="005F0076"/>
    <w:rsid w:val="005F67EA"/>
    <w:rsid w:val="0061354F"/>
    <w:rsid w:val="00621FC6"/>
    <w:rsid w:val="0066236C"/>
    <w:rsid w:val="006A044A"/>
    <w:rsid w:val="006A5BD9"/>
    <w:rsid w:val="006C4BD7"/>
    <w:rsid w:val="006D1116"/>
    <w:rsid w:val="006D3CD0"/>
    <w:rsid w:val="006F2C9B"/>
    <w:rsid w:val="007046E1"/>
    <w:rsid w:val="007135A3"/>
    <w:rsid w:val="0071772F"/>
    <w:rsid w:val="00720A43"/>
    <w:rsid w:val="007573C5"/>
    <w:rsid w:val="00776D59"/>
    <w:rsid w:val="00783920"/>
    <w:rsid w:val="007849D4"/>
    <w:rsid w:val="00784FE0"/>
    <w:rsid w:val="00794E10"/>
    <w:rsid w:val="007950DD"/>
    <w:rsid w:val="007961BC"/>
    <w:rsid w:val="007A13ED"/>
    <w:rsid w:val="007B22EE"/>
    <w:rsid w:val="007D54D6"/>
    <w:rsid w:val="007F295F"/>
    <w:rsid w:val="007F4DC8"/>
    <w:rsid w:val="007F752D"/>
    <w:rsid w:val="0080107C"/>
    <w:rsid w:val="0080691E"/>
    <w:rsid w:val="0085685A"/>
    <w:rsid w:val="0086232E"/>
    <w:rsid w:val="00894B8E"/>
    <w:rsid w:val="008A7DA5"/>
    <w:rsid w:val="008B2BF8"/>
    <w:rsid w:val="008D2194"/>
    <w:rsid w:val="008E01C4"/>
    <w:rsid w:val="008E4A49"/>
    <w:rsid w:val="0090068E"/>
    <w:rsid w:val="00905A74"/>
    <w:rsid w:val="00926227"/>
    <w:rsid w:val="00926B0A"/>
    <w:rsid w:val="0093167A"/>
    <w:rsid w:val="00933E4C"/>
    <w:rsid w:val="00942726"/>
    <w:rsid w:val="00956742"/>
    <w:rsid w:val="00956C0B"/>
    <w:rsid w:val="00965809"/>
    <w:rsid w:val="009748C9"/>
    <w:rsid w:val="00981F35"/>
    <w:rsid w:val="009A1026"/>
    <w:rsid w:val="009A7C85"/>
    <w:rsid w:val="009B6706"/>
    <w:rsid w:val="009C4BCF"/>
    <w:rsid w:val="009D017C"/>
    <w:rsid w:val="009D328F"/>
    <w:rsid w:val="009E0376"/>
    <w:rsid w:val="009E309E"/>
    <w:rsid w:val="009F43B7"/>
    <w:rsid w:val="00A0656E"/>
    <w:rsid w:val="00A17357"/>
    <w:rsid w:val="00A17B7C"/>
    <w:rsid w:val="00A2062F"/>
    <w:rsid w:val="00A24FBE"/>
    <w:rsid w:val="00A26597"/>
    <w:rsid w:val="00A30FC3"/>
    <w:rsid w:val="00A50F36"/>
    <w:rsid w:val="00A70DA1"/>
    <w:rsid w:val="00A76434"/>
    <w:rsid w:val="00A8683A"/>
    <w:rsid w:val="00A96D33"/>
    <w:rsid w:val="00AA0DFC"/>
    <w:rsid w:val="00AB1026"/>
    <w:rsid w:val="00AB6F1B"/>
    <w:rsid w:val="00AC0028"/>
    <w:rsid w:val="00AC347B"/>
    <w:rsid w:val="00AD08A8"/>
    <w:rsid w:val="00AD2E64"/>
    <w:rsid w:val="00AD7B9E"/>
    <w:rsid w:val="00AF1D34"/>
    <w:rsid w:val="00B0371C"/>
    <w:rsid w:val="00B30E55"/>
    <w:rsid w:val="00B42CB1"/>
    <w:rsid w:val="00B67E92"/>
    <w:rsid w:val="00B719B9"/>
    <w:rsid w:val="00B85394"/>
    <w:rsid w:val="00B9445A"/>
    <w:rsid w:val="00BA1483"/>
    <w:rsid w:val="00BA7CAA"/>
    <w:rsid w:val="00BB2C1A"/>
    <w:rsid w:val="00BB74A9"/>
    <w:rsid w:val="00C23BF4"/>
    <w:rsid w:val="00C25642"/>
    <w:rsid w:val="00C31048"/>
    <w:rsid w:val="00C42B84"/>
    <w:rsid w:val="00C452F7"/>
    <w:rsid w:val="00C540BA"/>
    <w:rsid w:val="00C60003"/>
    <w:rsid w:val="00C979B5"/>
    <w:rsid w:val="00CA09B0"/>
    <w:rsid w:val="00CA7FE5"/>
    <w:rsid w:val="00CB02A3"/>
    <w:rsid w:val="00CB31F0"/>
    <w:rsid w:val="00CE11F5"/>
    <w:rsid w:val="00CE6F32"/>
    <w:rsid w:val="00CE7639"/>
    <w:rsid w:val="00D106FC"/>
    <w:rsid w:val="00D204E0"/>
    <w:rsid w:val="00DA4972"/>
    <w:rsid w:val="00DB7F82"/>
    <w:rsid w:val="00DD5DDD"/>
    <w:rsid w:val="00E17462"/>
    <w:rsid w:val="00E24386"/>
    <w:rsid w:val="00E424B7"/>
    <w:rsid w:val="00E430CF"/>
    <w:rsid w:val="00E5438B"/>
    <w:rsid w:val="00E577C4"/>
    <w:rsid w:val="00E9259B"/>
    <w:rsid w:val="00EA719C"/>
    <w:rsid w:val="00EA7D1E"/>
    <w:rsid w:val="00EB6923"/>
    <w:rsid w:val="00EC23C9"/>
    <w:rsid w:val="00ED14F8"/>
    <w:rsid w:val="00ED50EA"/>
    <w:rsid w:val="00EE1270"/>
    <w:rsid w:val="00F0422F"/>
    <w:rsid w:val="00F0625B"/>
    <w:rsid w:val="00F0676D"/>
    <w:rsid w:val="00F06AF2"/>
    <w:rsid w:val="00F17605"/>
    <w:rsid w:val="00F245B8"/>
    <w:rsid w:val="00F246CF"/>
    <w:rsid w:val="00F52843"/>
    <w:rsid w:val="00F82793"/>
    <w:rsid w:val="00F873EA"/>
    <w:rsid w:val="00F92F15"/>
    <w:rsid w:val="00F94070"/>
    <w:rsid w:val="00FA310D"/>
    <w:rsid w:val="00FA4991"/>
    <w:rsid w:val="00FB2394"/>
    <w:rsid w:val="00FC11D3"/>
    <w:rsid w:val="00FC2BE7"/>
    <w:rsid w:val="00FC67EF"/>
    <w:rsid w:val="00FD3DA6"/>
    <w:rsid w:val="00FF2D6B"/>
    <w:rsid w:val="01533D56"/>
    <w:rsid w:val="19CBD431"/>
    <w:rsid w:val="1BA1EC8E"/>
    <w:rsid w:val="2B925078"/>
    <w:rsid w:val="2E2AAF1F"/>
    <w:rsid w:val="377710D4"/>
    <w:rsid w:val="390C2233"/>
    <w:rsid w:val="3B2AEA60"/>
    <w:rsid w:val="47941315"/>
    <w:rsid w:val="4DEB9EF1"/>
    <w:rsid w:val="589AA954"/>
    <w:rsid w:val="70225E98"/>
    <w:rsid w:val="78190EC2"/>
    <w:rsid w:val="7CD02FB9"/>
    <w:rsid w:val="7FB98801"/>
    <w:rsid w:val="7FCDC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21340"/>
  <w15:chartTrackingRefBased/>
  <w15:docId w15:val="{29AFD7ED-7390-4117-BF9F-C3F6FA69C46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" w:default="1">
    <w:name w:val="Normal"/>
    <w:qFormat/>
  </w:style>
  <w:style w:type="character" w:styleId="Bekezdsalapbettpusa" w:default="1">
    <w:name w:val="Default Paragraph Font"/>
    <w:uiPriority w:val="1"/>
    <w:semiHidden/>
    <w:unhideWhenUsed/>
  </w:style>
  <w:style w:type="table" w:styleId="Normltblzat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mlista" w:default="1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3E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styleId="lfejChar" w:customStyle="1">
    <w:name w:val="Élőfej Char"/>
    <w:basedOn w:val="Bekezdsalapbettpusa"/>
    <w:link w:val="lfej"/>
    <w:uiPriority w:val="99"/>
    <w:rsid w:val="00494B04"/>
  </w:style>
  <w:style w:type="paragraph" w:styleId="llb">
    <w:name w:val="footer"/>
    <w:basedOn w:val="Norml"/>
    <w:link w:val="llb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styleId="llbChar" w:customStyle="1">
    <w:name w:val="Élőláb Char"/>
    <w:basedOn w:val="Bekezdsalapbettpusa"/>
    <w:link w:val="llb"/>
    <w:uiPriority w:val="99"/>
    <w:rsid w:val="00494B04"/>
  </w:style>
  <w:style w:type="paragraph" w:styleId="NormlWeb">
    <w:name w:val="Normal (Web)"/>
    <w:basedOn w:val="Norml"/>
    <w:uiPriority w:val="99"/>
    <w:semiHidden/>
    <w:unhideWhenUsed/>
    <w:rsid w:val="005F007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hu-HU"/>
    </w:rPr>
  </w:style>
  <w:style w:type="paragraph" w:styleId="paragraph" w:customStyle="1">
    <w:name w:val="paragraph"/>
    <w:basedOn w:val="Norml"/>
    <w:rsid w:val="005F007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hu-HU"/>
    </w:rPr>
  </w:style>
  <w:style w:type="character" w:styleId="normaltextrun" w:customStyle="1">
    <w:name w:val="normaltextrun"/>
    <w:basedOn w:val="Bekezdsalapbettpusa"/>
    <w:rsid w:val="005F0076"/>
  </w:style>
  <w:style w:type="character" w:styleId="eop" w:customStyle="1">
    <w:name w:val="eop"/>
    <w:basedOn w:val="Bekezdsalapbettpusa"/>
    <w:rsid w:val="005F0076"/>
  </w:style>
  <w:style w:type="character" w:styleId="Hiperhivatkozs">
    <w:name w:val="Hyperlink"/>
    <w:basedOn w:val="Bekezdsalapbettpusa"/>
    <w:uiPriority w:val="99"/>
    <w:unhideWhenUsed/>
    <w:rsid w:val="007A13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111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09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953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475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377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1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45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09916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1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051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461792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9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536538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7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2071280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2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09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1958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2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45562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970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15281C-AFD0-4EEA-9FE9-D9CEA58E3366}">
  <ds:schemaRefs>
    <ds:schemaRef ds:uri="http://schemas.microsoft.com/office/2006/metadata/properties"/>
    <ds:schemaRef ds:uri="http://schemas.microsoft.com/office/infopath/2007/PartnerControls"/>
    <ds:schemaRef ds:uri="6ea52645-d9b4-427f-8cb6-b0efc8948fa3"/>
    <ds:schemaRef ds:uri="6a8fe595-44f3-4778-92bc-a29712cbdae9"/>
  </ds:schemaRefs>
</ds:datastoreItem>
</file>

<file path=customXml/itemProps2.xml><?xml version="1.0" encoding="utf-8"?>
<ds:datastoreItem xmlns:ds="http://schemas.openxmlformats.org/officeDocument/2006/customXml" ds:itemID="{E2AFA8AB-0844-4D64-95C5-38F3984C24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501D0C-4C41-4ADE-ADE3-B151F251A509}"/>
</file>

<file path=customXml/itemProps4.xml><?xml version="1.0" encoding="utf-8"?>
<ds:datastoreItem xmlns:ds="http://schemas.openxmlformats.org/officeDocument/2006/customXml" ds:itemID="{9EF18E76-9A21-440A-92BF-3AE11B4405F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Ökrös Zsuzsanna</dc:creator>
  <keywords/>
  <dc:description/>
  <lastModifiedBy>Szamosvári Szilvia</lastModifiedBy>
  <revision>4</revision>
  <dcterms:created xsi:type="dcterms:W3CDTF">2025-06-16T12:53:00.0000000Z</dcterms:created>
  <dcterms:modified xsi:type="dcterms:W3CDTF">2025-09-11T07:00:18.1906276Z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MediaServiceImageTags">
    <vt:lpwstr/>
  </property>
</Properties>
</file>